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6D" w:rsidRDefault="00677C57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Poletí hledat známky života. V Brně testovali </w:t>
      </w:r>
      <w:r w:rsidR="007E6FF9">
        <w:rPr>
          <w:b/>
          <w:sz w:val="28"/>
          <w:szCs w:val="28"/>
          <w:lang w:val="cs-CZ"/>
        </w:rPr>
        <w:t xml:space="preserve">hlavní nosnou </w:t>
      </w:r>
      <w:r>
        <w:rPr>
          <w:b/>
          <w:sz w:val="28"/>
          <w:szCs w:val="28"/>
          <w:lang w:val="cs-CZ"/>
        </w:rPr>
        <w:t>část vesmírné sondy PLA</w:t>
      </w:r>
      <w:bookmarkStart w:id="0" w:name="_GoBack"/>
      <w:bookmarkEnd w:id="0"/>
      <w:r>
        <w:rPr>
          <w:b/>
          <w:sz w:val="28"/>
          <w:szCs w:val="28"/>
          <w:lang w:val="cs-CZ"/>
        </w:rPr>
        <w:t>TO</w:t>
      </w:r>
    </w:p>
    <w:p w:rsidR="00040C4F" w:rsidRDefault="00884D2F" w:rsidP="00922336">
      <w:pPr>
        <w:jc w:val="both"/>
        <w:rPr>
          <w:b/>
          <w:lang w:val="cs-CZ"/>
        </w:rPr>
      </w:pPr>
      <w:r w:rsidRPr="00692753">
        <w:rPr>
          <w:b/>
          <w:lang w:val="cs-CZ"/>
        </w:rPr>
        <w:t>Brno</w:t>
      </w:r>
      <w:r w:rsidR="00706F68">
        <w:rPr>
          <w:b/>
          <w:lang w:val="cs-CZ"/>
        </w:rPr>
        <w:t>, 29</w:t>
      </w:r>
      <w:r w:rsidR="00922336" w:rsidRPr="00692753">
        <w:rPr>
          <w:b/>
          <w:lang w:val="cs-CZ"/>
        </w:rPr>
        <w:t xml:space="preserve">. </w:t>
      </w:r>
      <w:r w:rsidR="00AB3F29">
        <w:rPr>
          <w:b/>
          <w:lang w:val="cs-CZ"/>
        </w:rPr>
        <w:t>č</w:t>
      </w:r>
      <w:r w:rsidR="00922336" w:rsidRPr="00692753">
        <w:rPr>
          <w:b/>
          <w:lang w:val="cs-CZ"/>
        </w:rPr>
        <w:t>ervence</w:t>
      </w:r>
      <w:r w:rsidR="005D3048">
        <w:rPr>
          <w:b/>
          <w:lang w:val="cs-CZ"/>
        </w:rPr>
        <w:t xml:space="preserve"> 2022</w:t>
      </w:r>
      <w:r w:rsidRPr="00692753">
        <w:rPr>
          <w:b/>
          <w:lang w:val="cs-CZ"/>
        </w:rPr>
        <w:t xml:space="preserve"> - </w:t>
      </w:r>
      <w:r w:rsidR="00BE506D" w:rsidRPr="00692753">
        <w:rPr>
          <w:b/>
          <w:lang w:val="cs-CZ"/>
        </w:rPr>
        <w:t>Hledat v hlubokém vesmíru</w:t>
      </w:r>
      <w:r w:rsidR="001D6B6C" w:rsidRPr="00692753">
        <w:rPr>
          <w:b/>
          <w:lang w:val="cs-CZ"/>
        </w:rPr>
        <w:t xml:space="preserve"> planety podobné Zemi, to je úkolem mise PLATO</w:t>
      </w:r>
      <w:r w:rsidR="00607C18">
        <w:rPr>
          <w:b/>
          <w:lang w:val="cs-CZ"/>
        </w:rPr>
        <w:t xml:space="preserve"> Evropské vesmírné agentury</w:t>
      </w:r>
      <w:r w:rsidR="00BB1ECA">
        <w:rPr>
          <w:b/>
          <w:lang w:val="cs-CZ"/>
        </w:rPr>
        <w:t>.</w:t>
      </w:r>
      <w:r w:rsidR="00BE506D" w:rsidRPr="00692753">
        <w:rPr>
          <w:b/>
          <w:lang w:val="cs-CZ"/>
        </w:rPr>
        <w:t xml:space="preserve"> </w:t>
      </w:r>
      <w:r w:rsidR="00442B94">
        <w:rPr>
          <w:b/>
          <w:lang w:val="cs-CZ"/>
        </w:rPr>
        <w:t>Sonda se má vydat na</w:t>
      </w:r>
      <w:r w:rsidR="00677C57" w:rsidRPr="00692753">
        <w:rPr>
          <w:b/>
          <w:lang w:val="cs-CZ"/>
        </w:rPr>
        <w:t xml:space="preserve"> oběžnou dráhu</w:t>
      </w:r>
      <w:r w:rsidR="001862FB" w:rsidRPr="00692753">
        <w:rPr>
          <w:b/>
          <w:lang w:val="cs-CZ"/>
        </w:rPr>
        <w:t xml:space="preserve"> v roce 2026.</w:t>
      </w:r>
      <w:r w:rsidR="001D6B6C" w:rsidRPr="00692753">
        <w:rPr>
          <w:b/>
          <w:lang w:val="cs-CZ"/>
        </w:rPr>
        <w:t xml:space="preserve"> Na </w:t>
      </w:r>
      <w:r w:rsidR="001862FB" w:rsidRPr="00692753">
        <w:rPr>
          <w:b/>
          <w:lang w:val="cs-CZ"/>
        </w:rPr>
        <w:t>její přípravě</w:t>
      </w:r>
      <w:r w:rsidR="001D6B6C" w:rsidRPr="00692753">
        <w:rPr>
          <w:b/>
          <w:lang w:val="cs-CZ"/>
        </w:rPr>
        <w:t xml:space="preserve"> se podílí také česká firma OHB Czechspace. Její inženýři ve spolupráci s</w:t>
      </w:r>
      <w:r w:rsidRPr="00692753">
        <w:rPr>
          <w:b/>
          <w:lang w:val="cs-CZ"/>
        </w:rPr>
        <w:t> </w:t>
      </w:r>
      <w:r w:rsidR="001D6B6C" w:rsidRPr="00692753">
        <w:rPr>
          <w:b/>
          <w:lang w:val="cs-CZ"/>
        </w:rPr>
        <w:t xml:space="preserve">týmem </w:t>
      </w:r>
      <w:r w:rsidRPr="00692753">
        <w:rPr>
          <w:b/>
          <w:lang w:val="cs-CZ"/>
        </w:rPr>
        <w:t>Leteckého ústavu Vysokého učení technického</w:t>
      </w:r>
      <w:r w:rsidR="001D6B6C" w:rsidRPr="00692753">
        <w:rPr>
          <w:b/>
          <w:lang w:val="cs-CZ"/>
        </w:rPr>
        <w:t xml:space="preserve"> v Brně v</w:t>
      </w:r>
      <w:r w:rsidR="009F2D79">
        <w:rPr>
          <w:b/>
          <w:lang w:val="cs-CZ"/>
        </w:rPr>
        <w:t> červenci provedli</w:t>
      </w:r>
      <w:r w:rsidRPr="00692753">
        <w:rPr>
          <w:b/>
          <w:lang w:val="cs-CZ"/>
        </w:rPr>
        <w:t xml:space="preserve"> </w:t>
      </w:r>
      <w:r w:rsidR="00B22A7D" w:rsidRPr="00692753">
        <w:rPr>
          <w:b/>
          <w:lang w:val="cs-CZ"/>
        </w:rPr>
        <w:t xml:space="preserve">unikátní </w:t>
      </w:r>
      <w:r w:rsidR="001D6B6C" w:rsidRPr="00692753">
        <w:rPr>
          <w:b/>
          <w:lang w:val="cs-CZ"/>
        </w:rPr>
        <w:t>zátěžový</w:t>
      </w:r>
      <w:r w:rsidR="00B22A7D" w:rsidRPr="00692753">
        <w:rPr>
          <w:b/>
          <w:lang w:val="cs-CZ"/>
        </w:rPr>
        <w:t xml:space="preserve"> test. Cílem</w:t>
      </w:r>
      <w:r w:rsidR="00D729F7" w:rsidRPr="00692753">
        <w:rPr>
          <w:b/>
          <w:lang w:val="cs-CZ"/>
        </w:rPr>
        <w:t xml:space="preserve"> testu</w:t>
      </w:r>
      <w:r w:rsidR="009F2D79">
        <w:rPr>
          <w:b/>
          <w:lang w:val="cs-CZ"/>
        </w:rPr>
        <w:t xml:space="preserve"> bylo</w:t>
      </w:r>
      <w:r w:rsidR="00677C57" w:rsidRPr="00692753">
        <w:rPr>
          <w:b/>
          <w:lang w:val="cs-CZ"/>
        </w:rPr>
        <w:t xml:space="preserve"> ověřit, zda</w:t>
      </w:r>
      <w:r w:rsidR="009F2D79">
        <w:rPr>
          <w:b/>
          <w:lang w:val="cs-CZ"/>
        </w:rPr>
        <w:t xml:space="preserve"> hlavní nosná</w:t>
      </w:r>
      <w:r w:rsidR="004106DB" w:rsidRPr="00692753">
        <w:rPr>
          <w:b/>
          <w:lang w:val="cs-CZ"/>
        </w:rPr>
        <w:t xml:space="preserve"> část</w:t>
      </w:r>
      <w:r w:rsidR="00B22A7D" w:rsidRPr="00692753">
        <w:rPr>
          <w:b/>
          <w:lang w:val="cs-CZ"/>
        </w:rPr>
        <w:t xml:space="preserve"> sondy</w:t>
      </w:r>
      <w:r w:rsidR="009F2D79">
        <w:rPr>
          <w:b/>
          <w:lang w:val="cs-CZ"/>
        </w:rPr>
        <w:t>, její centrální trubice,</w:t>
      </w:r>
      <w:r w:rsidR="00B22A7D" w:rsidRPr="00692753">
        <w:rPr>
          <w:b/>
          <w:lang w:val="cs-CZ"/>
        </w:rPr>
        <w:t xml:space="preserve"> </w:t>
      </w:r>
      <w:r w:rsidR="001D6B6C" w:rsidRPr="00692753">
        <w:rPr>
          <w:b/>
          <w:lang w:val="cs-CZ"/>
        </w:rPr>
        <w:t>vydrží ext</w:t>
      </w:r>
      <w:r w:rsidR="00D729F7" w:rsidRPr="00692753">
        <w:rPr>
          <w:b/>
          <w:lang w:val="cs-CZ"/>
        </w:rPr>
        <w:t>rémní tlakovou zátěž</w:t>
      </w:r>
      <w:r w:rsidR="001862FB" w:rsidRPr="00692753">
        <w:rPr>
          <w:b/>
          <w:lang w:val="cs-CZ"/>
        </w:rPr>
        <w:t xml:space="preserve"> při</w:t>
      </w:r>
      <w:r w:rsidR="00BE188A" w:rsidRPr="00692753">
        <w:rPr>
          <w:b/>
          <w:lang w:val="cs-CZ"/>
        </w:rPr>
        <w:t xml:space="preserve"> </w:t>
      </w:r>
      <w:r w:rsidR="003C339E">
        <w:rPr>
          <w:b/>
          <w:lang w:val="cs-CZ"/>
        </w:rPr>
        <w:t>startu rakety i následném osmiletém pobytu ve vesmíru</w:t>
      </w:r>
      <w:r w:rsidR="00040C4F">
        <w:rPr>
          <w:b/>
          <w:lang w:val="cs-CZ"/>
        </w:rPr>
        <w:t>.</w:t>
      </w:r>
    </w:p>
    <w:p w:rsidR="00B30352" w:rsidRDefault="00B30352" w:rsidP="00B30352">
      <w:pPr>
        <w:jc w:val="both"/>
        <w:rPr>
          <w:lang w:val="cs-CZ"/>
        </w:rPr>
      </w:pPr>
      <w:r w:rsidRPr="00B30352">
        <w:rPr>
          <w:i/>
          <w:lang w:val="cs-CZ"/>
        </w:rPr>
        <w:t>„</w:t>
      </w:r>
      <w:r w:rsidR="00607C18" w:rsidRPr="00B30352">
        <w:rPr>
          <w:i/>
          <w:lang w:val="cs-CZ"/>
        </w:rPr>
        <w:t>V rámci testu musela centrální t</w:t>
      </w:r>
      <w:r>
        <w:rPr>
          <w:i/>
          <w:lang w:val="cs-CZ"/>
        </w:rPr>
        <w:t>rubice</w:t>
      </w:r>
      <w:r w:rsidRPr="00B30352">
        <w:rPr>
          <w:i/>
          <w:lang w:val="cs-CZ"/>
        </w:rPr>
        <w:t xml:space="preserve"> </w:t>
      </w:r>
      <w:r w:rsidR="00607C18" w:rsidRPr="00B30352">
        <w:rPr>
          <w:i/>
          <w:lang w:val="cs-CZ"/>
        </w:rPr>
        <w:t>vydržet tlak o síle 15 až 20 tun, který na ni seshora a ze stran vyv</w:t>
      </w:r>
      <w:r w:rsidRPr="00B30352">
        <w:rPr>
          <w:i/>
          <w:lang w:val="cs-CZ"/>
        </w:rPr>
        <w:t xml:space="preserve">íjely </w:t>
      </w:r>
      <w:r w:rsidR="007E6FF9">
        <w:rPr>
          <w:i/>
          <w:lang w:val="cs-CZ"/>
        </w:rPr>
        <w:t>hydraulické válce</w:t>
      </w:r>
      <w:r w:rsidRPr="00B30352">
        <w:rPr>
          <w:i/>
          <w:lang w:val="cs-CZ"/>
        </w:rPr>
        <w:t>. Celá konstrukce přitom váží jen 63 kilogramů a její stěny jsou</w:t>
      </w:r>
      <w:r w:rsidR="006C1C7B">
        <w:rPr>
          <w:i/>
          <w:lang w:val="cs-CZ"/>
        </w:rPr>
        <w:t xml:space="preserve"> tenké čtyř</w:t>
      </w:r>
      <w:r w:rsidR="00442B94">
        <w:rPr>
          <w:i/>
          <w:lang w:val="cs-CZ"/>
        </w:rPr>
        <w:t>i milimetry. Pro představu jsme ji zatížili</w:t>
      </w:r>
      <w:r w:rsidRPr="00B30352">
        <w:rPr>
          <w:i/>
          <w:lang w:val="cs-CZ"/>
        </w:rPr>
        <w:t xml:space="preserve"> váhou zhruba 15 osobních automobilů. </w:t>
      </w:r>
      <w:r w:rsidR="00272CA9">
        <w:rPr>
          <w:i/>
          <w:lang w:val="cs-CZ"/>
        </w:rPr>
        <w:t>Podobnému tlaku musí konstrukce</w:t>
      </w:r>
      <w:r w:rsidRPr="00B30352">
        <w:rPr>
          <w:i/>
          <w:lang w:val="cs-CZ"/>
        </w:rPr>
        <w:t xml:space="preserve"> odolat při startu do vesmíru</w:t>
      </w:r>
      <w:r w:rsidR="00A243D7">
        <w:rPr>
          <w:i/>
          <w:lang w:val="cs-CZ"/>
        </w:rPr>
        <w:t xml:space="preserve">. </w:t>
      </w:r>
      <w:r w:rsidR="00272CA9" w:rsidRPr="006A50FE">
        <w:rPr>
          <w:i/>
          <w:lang w:val="cs-CZ"/>
        </w:rPr>
        <w:t>Data z </w:t>
      </w:r>
      <w:r w:rsidR="009016D0">
        <w:rPr>
          <w:i/>
          <w:lang w:val="cs-CZ"/>
        </w:rPr>
        <w:t>testování</w:t>
      </w:r>
      <w:r w:rsidR="00272CA9" w:rsidRPr="006A50FE">
        <w:rPr>
          <w:i/>
          <w:lang w:val="cs-CZ"/>
        </w:rPr>
        <w:t xml:space="preserve"> budeme</w:t>
      </w:r>
      <w:r w:rsidR="009016D0">
        <w:rPr>
          <w:i/>
          <w:lang w:val="cs-CZ"/>
        </w:rPr>
        <w:t xml:space="preserve"> v následujících týdnech</w:t>
      </w:r>
      <w:r w:rsidR="00272CA9" w:rsidRPr="006A50FE">
        <w:rPr>
          <w:i/>
          <w:lang w:val="cs-CZ"/>
        </w:rPr>
        <w:t xml:space="preserve"> vyhodnocovat. Už teď ale můžeme říci, že test byl úspěšný</w:t>
      </w:r>
      <w:r w:rsidR="00004AF9">
        <w:rPr>
          <w:i/>
          <w:lang w:val="cs-CZ"/>
        </w:rPr>
        <w:t>,</w:t>
      </w:r>
      <w:r w:rsidRPr="00B30352">
        <w:rPr>
          <w:i/>
          <w:lang w:val="cs-CZ"/>
        </w:rPr>
        <w:t>“</w:t>
      </w:r>
      <w:r>
        <w:rPr>
          <w:lang w:val="cs-CZ"/>
        </w:rPr>
        <w:t xml:space="preserve"> </w:t>
      </w:r>
      <w:r w:rsidRPr="00692753">
        <w:rPr>
          <w:lang w:val="cs-CZ"/>
        </w:rPr>
        <w:t>upřesnil vedoucí týmu analytiků OHB Czechspace Daniel Rohel.</w:t>
      </w:r>
    </w:p>
    <w:p w:rsidR="009016D0" w:rsidRDefault="005A2FCA" w:rsidP="00B30352">
      <w:pPr>
        <w:jc w:val="both"/>
        <w:rPr>
          <w:lang w:val="cs-CZ"/>
        </w:rPr>
      </w:pPr>
      <w:r>
        <w:rPr>
          <w:lang w:val="cs-CZ"/>
        </w:rPr>
        <w:t>Centrální trubice je</w:t>
      </w:r>
      <w:r w:rsidR="009F2D79">
        <w:rPr>
          <w:lang w:val="cs-CZ"/>
        </w:rPr>
        <w:t xml:space="preserve"> hlavní nosnou částí, a tedy i</w:t>
      </w:r>
      <w:r>
        <w:rPr>
          <w:lang w:val="cs-CZ"/>
        </w:rPr>
        <w:t xml:space="preserve"> páteří celé sondy. Má</w:t>
      </w:r>
      <w:r w:rsidRPr="00692753">
        <w:rPr>
          <w:lang w:val="cs-CZ"/>
        </w:rPr>
        <w:t xml:space="preserve"> </w:t>
      </w:r>
      <w:r w:rsidR="00E70D81">
        <w:rPr>
          <w:lang w:val="cs-CZ"/>
        </w:rPr>
        <w:t>dvě</w:t>
      </w:r>
      <w:r w:rsidR="00E70D81" w:rsidRPr="00692753">
        <w:rPr>
          <w:lang w:val="cs-CZ"/>
        </w:rPr>
        <w:t xml:space="preserve"> </w:t>
      </w:r>
      <w:r w:rsidRPr="00692753">
        <w:rPr>
          <w:lang w:val="cs-CZ"/>
        </w:rPr>
        <w:t>hlavní funkce. Do jejího středu se ukládají palivové nád</w:t>
      </w:r>
      <w:r w:rsidR="009262CE">
        <w:rPr>
          <w:lang w:val="cs-CZ"/>
        </w:rPr>
        <w:t>rže, zároveň umožňuje nasazení</w:t>
      </w:r>
      <w:r w:rsidRPr="00692753">
        <w:rPr>
          <w:lang w:val="cs-CZ"/>
        </w:rPr>
        <w:t xml:space="preserve"> sondy na raketu, kter</w:t>
      </w:r>
      <w:r>
        <w:rPr>
          <w:lang w:val="cs-CZ"/>
        </w:rPr>
        <w:t>á ji následně vynese do vesmíru.</w:t>
      </w:r>
      <w:r w:rsidR="00E70D81">
        <w:rPr>
          <w:lang w:val="cs-CZ"/>
        </w:rPr>
        <w:t xml:space="preserve"> Všechna zatížení vybuzená raketou musí tedy projít skrze tuto strukturu.</w:t>
      </w:r>
      <w:r>
        <w:rPr>
          <w:lang w:val="cs-CZ"/>
        </w:rPr>
        <w:t xml:space="preserve"> V případě sondy PLATO jde o prototyp speciální</w:t>
      </w:r>
      <w:r w:rsidR="00004AF9">
        <w:rPr>
          <w:lang w:val="cs-CZ"/>
        </w:rPr>
        <w:t xml:space="preserve"> lehké</w:t>
      </w:r>
      <w:r>
        <w:rPr>
          <w:lang w:val="cs-CZ"/>
        </w:rPr>
        <w:t xml:space="preserve"> konstrukce vyrobené z uhlíkových vláken, která za</w:t>
      </w:r>
      <w:r w:rsidR="009016D0">
        <w:rPr>
          <w:lang w:val="cs-CZ"/>
        </w:rPr>
        <w:t>jišťují její tuhost a odolnost.</w:t>
      </w:r>
    </w:p>
    <w:p w:rsidR="004A1DED" w:rsidRPr="004A1DED" w:rsidRDefault="005D11B6" w:rsidP="004A1DED">
      <w:pPr>
        <w:jc w:val="both"/>
        <w:rPr>
          <w:i/>
          <w:lang w:val="cs-CZ"/>
        </w:rPr>
      </w:pPr>
      <w:r w:rsidRPr="006A50FE">
        <w:rPr>
          <w:i/>
          <w:lang w:val="cs-CZ"/>
        </w:rPr>
        <w:t>„</w:t>
      </w:r>
      <w:r w:rsidR="009F2D79">
        <w:rPr>
          <w:i/>
          <w:lang w:val="cs-CZ"/>
        </w:rPr>
        <w:t>Je významný krok</w:t>
      </w:r>
      <w:r w:rsidR="009016D0" w:rsidRPr="006A50FE">
        <w:rPr>
          <w:i/>
          <w:lang w:val="cs-CZ"/>
        </w:rPr>
        <w:t>, že jsme test mohli dělat přímo v</w:t>
      </w:r>
      <w:r w:rsidR="009F2D79">
        <w:rPr>
          <w:i/>
          <w:lang w:val="cs-CZ"/>
        </w:rPr>
        <w:t> </w:t>
      </w:r>
      <w:r w:rsidR="009016D0" w:rsidRPr="006A50FE">
        <w:rPr>
          <w:i/>
          <w:lang w:val="cs-CZ"/>
        </w:rPr>
        <w:t>Brně</w:t>
      </w:r>
      <w:r w:rsidR="009F2D79">
        <w:rPr>
          <w:i/>
          <w:lang w:val="cs-CZ"/>
        </w:rPr>
        <w:t>,</w:t>
      </w:r>
      <w:r w:rsidR="009016D0" w:rsidRPr="006A50FE">
        <w:rPr>
          <w:i/>
          <w:lang w:val="cs-CZ"/>
        </w:rPr>
        <w:t xml:space="preserve"> a </w:t>
      </w:r>
      <w:r w:rsidR="009F2D79">
        <w:rPr>
          <w:i/>
          <w:lang w:val="cs-CZ"/>
        </w:rPr>
        <w:t xml:space="preserve">navíc </w:t>
      </w:r>
      <w:r w:rsidR="009016D0" w:rsidRPr="006A50FE">
        <w:rPr>
          <w:i/>
          <w:lang w:val="cs-CZ"/>
        </w:rPr>
        <w:t xml:space="preserve">ve spolupráci s akademickou </w:t>
      </w:r>
      <w:r w:rsidR="009016D0">
        <w:rPr>
          <w:i/>
          <w:lang w:val="cs-CZ"/>
        </w:rPr>
        <w:t xml:space="preserve">sférou. </w:t>
      </w:r>
      <w:r w:rsidRPr="006A50FE">
        <w:rPr>
          <w:i/>
          <w:lang w:val="cs-CZ"/>
        </w:rPr>
        <w:t>Naším úkolem byla příprava</w:t>
      </w:r>
      <w:r w:rsidR="00E70D81">
        <w:rPr>
          <w:i/>
          <w:lang w:val="cs-CZ"/>
        </w:rPr>
        <w:t>,</w:t>
      </w:r>
      <w:r w:rsidRPr="006A50FE">
        <w:rPr>
          <w:i/>
          <w:lang w:val="cs-CZ"/>
        </w:rPr>
        <w:t xml:space="preserve"> veden</w:t>
      </w:r>
      <w:r w:rsidR="00A243D7">
        <w:rPr>
          <w:i/>
          <w:lang w:val="cs-CZ"/>
        </w:rPr>
        <w:t>í</w:t>
      </w:r>
      <w:r w:rsidR="00E70D81">
        <w:rPr>
          <w:i/>
          <w:lang w:val="cs-CZ"/>
        </w:rPr>
        <w:t xml:space="preserve"> a analýza</w:t>
      </w:r>
      <w:r w:rsidR="00A243D7">
        <w:rPr>
          <w:i/>
          <w:lang w:val="cs-CZ"/>
        </w:rPr>
        <w:t xml:space="preserve"> zátěžového testu. To z</w:t>
      </w:r>
      <w:r w:rsidRPr="006A50FE">
        <w:rPr>
          <w:i/>
          <w:lang w:val="cs-CZ"/>
        </w:rPr>
        <w:t>namená</w:t>
      </w:r>
      <w:r w:rsidR="00A243D7">
        <w:rPr>
          <w:i/>
          <w:lang w:val="cs-CZ"/>
        </w:rPr>
        <w:t xml:space="preserve"> také</w:t>
      </w:r>
      <w:r w:rsidR="005A2FCA" w:rsidRPr="006A50FE">
        <w:rPr>
          <w:i/>
          <w:lang w:val="cs-CZ"/>
        </w:rPr>
        <w:t xml:space="preserve"> vypočítat a namodelovat </w:t>
      </w:r>
      <w:r w:rsidR="006A50FE" w:rsidRPr="006A50FE">
        <w:rPr>
          <w:i/>
          <w:lang w:val="cs-CZ"/>
        </w:rPr>
        <w:t>situace</w:t>
      </w:r>
      <w:r w:rsidR="005A2FCA" w:rsidRPr="006A50FE">
        <w:rPr>
          <w:i/>
          <w:lang w:val="cs-CZ"/>
        </w:rPr>
        <w:t>, do kterých se sonda může ve vesmíru dostat.</w:t>
      </w:r>
      <w:r w:rsidR="00272CA9">
        <w:rPr>
          <w:i/>
          <w:lang w:val="cs-CZ"/>
        </w:rPr>
        <w:t xml:space="preserve"> Každá sonda je přitom specifická. PLATO ponese do kosmu celkem 26</w:t>
      </w:r>
      <w:r w:rsidR="00150FA9">
        <w:rPr>
          <w:i/>
          <w:lang w:val="cs-CZ"/>
        </w:rPr>
        <w:t xml:space="preserve"> optických</w:t>
      </w:r>
      <w:r w:rsidR="00272CA9">
        <w:rPr>
          <w:i/>
          <w:lang w:val="cs-CZ"/>
        </w:rPr>
        <w:t xml:space="preserve"> kamer</w:t>
      </w:r>
      <w:r w:rsidR="009016D0">
        <w:rPr>
          <w:i/>
          <w:lang w:val="cs-CZ"/>
        </w:rPr>
        <w:t xml:space="preserve"> a tomu je potřeba přizpůsobit její vlastnosti,</w:t>
      </w:r>
      <w:r w:rsidRPr="006A50FE">
        <w:rPr>
          <w:i/>
          <w:lang w:val="cs-CZ"/>
        </w:rPr>
        <w:t>“</w:t>
      </w:r>
      <w:r>
        <w:rPr>
          <w:i/>
          <w:lang w:val="cs-CZ"/>
        </w:rPr>
        <w:t xml:space="preserve"> </w:t>
      </w:r>
      <w:r w:rsidRPr="005D11B6">
        <w:rPr>
          <w:lang w:val="cs-CZ"/>
        </w:rPr>
        <w:t>dodal Rohel.</w:t>
      </w:r>
    </w:p>
    <w:p w:rsidR="004A1DED" w:rsidRPr="0031784B" w:rsidRDefault="004A1DED" w:rsidP="004A1DED">
      <w:pPr>
        <w:rPr>
          <w:lang w:val="cs-CZ"/>
        </w:rPr>
      </w:pPr>
      <w:r>
        <w:rPr>
          <w:lang w:val="cs-CZ"/>
        </w:rPr>
        <w:t>Přípravy zátěžové zkoušky nosné části sondy PLATO trvaly více než rok a půl. Zahrnovaly konstrukci a výrobu potřebných zařízení, detailní výpočty chování struktury, stejně jako analýzy dokazující, že nedojde ke zničení trubice během testu. Test musel splňovat nároky dané standardy Evropské kosmické agentury.</w:t>
      </w:r>
    </w:p>
    <w:p w:rsidR="00E77BE8" w:rsidRDefault="00D54FE1" w:rsidP="00E77BE8">
      <w:pPr>
        <w:jc w:val="both"/>
        <w:rPr>
          <w:lang w:val="cs-CZ"/>
        </w:rPr>
      </w:pPr>
      <w:r w:rsidRPr="00D54FE1">
        <w:rPr>
          <w:rFonts w:eastAsia="Times New Roman"/>
          <w:i/>
          <w:lang w:val="cs-CZ"/>
        </w:rPr>
        <w:t xml:space="preserve">„Samotné zatížení trvá vždy jen několik minut, a postupně se navyšuje až na úplné maximum. S pomocí citlivých snímačů umíme zachytit i mikroskopické změny a deformity. S OHB </w:t>
      </w:r>
      <w:r>
        <w:rPr>
          <w:rFonts w:eastAsia="Times New Roman"/>
          <w:i/>
          <w:lang w:val="cs-CZ"/>
        </w:rPr>
        <w:t xml:space="preserve">Czechspace </w:t>
      </w:r>
      <w:r w:rsidRPr="00D54FE1">
        <w:rPr>
          <w:rFonts w:eastAsia="Times New Roman"/>
          <w:i/>
          <w:lang w:val="cs-CZ"/>
        </w:rPr>
        <w:t>jsme vytvořili skvěle sehraný tým, který dokázal těmito změřenými veličinami odpovědět na všechny zkoumané otázky prakticky onlin</w:t>
      </w:r>
      <w:r w:rsidR="00E77BE8">
        <w:rPr>
          <w:rFonts w:eastAsia="Times New Roman"/>
          <w:i/>
          <w:lang w:val="cs-CZ"/>
        </w:rPr>
        <w:t>e</w:t>
      </w:r>
      <w:r w:rsidR="00D839A0">
        <w:rPr>
          <w:rFonts w:eastAsia="Times New Roman"/>
          <w:i/>
          <w:lang w:val="cs-CZ"/>
        </w:rPr>
        <w:t xml:space="preserve"> a přesně podle časového plánu,“ </w:t>
      </w:r>
      <w:r w:rsidR="00E77BE8" w:rsidRPr="00D54FE1">
        <w:rPr>
          <w:rFonts w:eastAsia="Times New Roman"/>
          <w:lang w:val="cs-CZ"/>
        </w:rPr>
        <w:t>uvedl vedoucí Zkušebny letecké techniky Leteckého</w:t>
      </w:r>
      <w:r w:rsidR="00E77BE8">
        <w:rPr>
          <w:rFonts w:eastAsia="Times New Roman"/>
          <w:lang w:val="cs-CZ"/>
        </w:rPr>
        <w:t xml:space="preserve"> ústavu VUT v Brně Ivo Jebáček.</w:t>
      </w:r>
    </w:p>
    <w:p w:rsidR="00D54FE1" w:rsidRDefault="00D54FE1" w:rsidP="00607C18">
      <w:pPr>
        <w:jc w:val="both"/>
        <w:rPr>
          <w:lang w:val="cs-CZ"/>
        </w:rPr>
      </w:pPr>
      <w:r w:rsidRPr="00D54FE1">
        <w:rPr>
          <w:rFonts w:eastAsia="Times New Roman"/>
          <w:i/>
          <w:lang w:val="cs-CZ"/>
        </w:rPr>
        <w:t xml:space="preserve"> </w:t>
      </w:r>
      <w:r w:rsidR="00E77BE8">
        <w:rPr>
          <w:rFonts w:eastAsia="Times New Roman"/>
          <w:i/>
          <w:lang w:val="cs-CZ"/>
        </w:rPr>
        <w:t>„</w:t>
      </w:r>
      <w:r w:rsidRPr="00D54FE1">
        <w:rPr>
          <w:rFonts w:eastAsia="Times New Roman"/>
          <w:i/>
          <w:lang w:val="cs-CZ"/>
        </w:rPr>
        <w:t>Na zkušebně Leteckého ústavu VUT testujeme ročně desítky různých prototypů, setkáváme se řešením různých problémů, ale vždy je pro nás největší zadostiučinění, když vidíme výsledek našich zkoušek v podobě funkčního zařízení v provozu. V tomto případě to bude moment, kdy se PLATO dostane do svého cílového bodu, tedy libračního centra,“</w:t>
      </w:r>
      <w:r w:rsidRPr="00D54FE1">
        <w:rPr>
          <w:rFonts w:eastAsia="Times New Roman"/>
          <w:lang w:val="cs-CZ"/>
        </w:rPr>
        <w:t xml:space="preserve"> </w:t>
      </w:r>
      <w:r w:rsidR="00E77BE8">
        <w:rPr>
          <w:rFonts w:eastAsia="Times New Roman"/>
          <w:lang w:val="cs-CZ"/>
        </w:rPr>
        <w:t xml:space="preserve">doplnil </w:t>
      </w:r>
      <w:r>
        <w:rPr>
          <w:rFonts w:eastAsia="Times New Roman"/>
          <w:lang w:val="cs-CZ"/>
        </w:rPr>
        <w:t>Jebáček.</w:t>
      </w:r>
    </w:p>
    <w:p w:rsidR="008771C7" w:rsidRDefault="008771C7" w:rsidP="00607C18">
      <w:pPr>
        <w:jc w:val="both"/>
        <w:rPr>
          <w:lang w:val="cs-CZ"/>
        </w:rPr>
      </w:pPr>
      <w:r>
        <w:rPr>
          <w:lang w:val="cs-CZ"/>
        </w:rPr>
        <w:t xml:space="preserve">Mise PLATO má </w:t>
      </w:r>
      <w:r w:rsidRPr="00692753">
        <w:rPr>
          <w:lang w:val="cs-CZ"/>
        </w:rPr>
        <w:t>pomoci odpovědět na otázku, zda existují planety podobné Zemi.</w:t>
      </w:r>
      <w:r>
        <w:rPr>
          <w:lang w:val="cs-CZ"/>
        </w:rPr>
        <w:t xml:space="preserve"> Jejím úkolem je</w:t>
      </w:r>
      <w:r w:rsidRPr="00692753">
        <w:rPr>
          <w:lang w:val="cs-CZ"/>
        </w:rPr>
        <w:t xml:space="preserve"> hledat planety obíhající kolem </w:t>
      </w:r>
      <w:r w:rsidR="00E30956">
        <w:rPr>
          <w:lang w:val="cs-CZ"/>
        </w:rPr>
        <w:t xml:space="preserve">jasných hvězd jiných než Slunce, takzvané </w:t>
      </w:r>
      <w:proofErr w:type="spellStart"/>
      <w:r w:rsidR="00E30956">
        <w:rPr>
          <w:lang w:val="cs-CZ"/>
        </w:rPr>
        <w:t>exoplanety</w:t>
      </w:r>
      <w:proofErr w:type="spellEnd"/>
      <w:r w:rsidR="00E30956">
        <w:rPr>
          <w:lang w:val="cs-CZ"/>
        </w:rPr>
        <w:t>.</w:t>
      </w:r>
      <w:r>
        <w:rPr>
          <w:lang w:val="cs-CZ"/>
        </w:rPr>
        <w:t xml:space="preserve"> </w:t>
      </w:r>
      <w:r w:rsidRPr="00692753">
        <w:rPr>
          <w:lang w:val="cs-CZ"/>
        </w:rPr>
        <w:t>Sonda bude vybavena celkem 26 kamerami, které budou snímat tisíce hvězd a vyhodnocovat jejich zářivost</w:t>
      </w:r>
      <w:r>
        <w:rPr>
          <w:lang w:val="cs-CZ"/>
        </w:rPr>
        <w:t>. D</w:t>
      </w:r>
      <w:r w:rsidRPr="00392BEB">
        <w:rPr>
          <w:lang w:val="cs-CZ"/>
        </w:rPr>
        <w:t xml:space="preserve">ata </w:t>
      </w:r>
      <w:r w:rsidRPr="00392BEB">
        <w:rPr>
          <w:lang w:val="cs-CZ"/>
        </w:rPr>
        <w:lastRenderedPageBreak/>
        <w:t>na Zem</w:t>
      </w:r>
      <w:r w:rsidR="005D3048">
        <w:rPr>
          <w:lang w:val="cs-CZ"/>
        </w:rPr>
        <w:t>i</w:t>
      </w:r>
      <w:r w:rsidRPr="00392BEB">
        <w:rPr>
          <w:lang w:val="cs-CZ"/>
        </w:rPr>
        <w:t xml:space="preserve"> </w:t>
      </w:r>
      <w:r>
        <w:rPr>
          <w:lang w:val="cs-CZ"/>
        </w:rPr>
        <w:t xml:space="preserve">bude posílat </w:t>
      </w:r>
      <w:r w:rsidRPr="00392BEB">
        <w:rPr>
          <w:lang w:val="cs-CZ"/>
        </w:rPr>
        <w:t>ze vzdálenosti 1,5 milionu kilometrů.</w:t>
      </w:r>
      <w:r>
        <w:rPr>
          <w:lang w:val="cs-CZ"/>
        </w:rPr>
        <w:t xml:space="preserve"> </w:t>
      </w:r>
      <w:r w:rsidR="00E30956">
        <w:rPr>
          <w:lang w:val="cs-CZ"/>
        </w:rPr>
        <w:t>Sonda bude vážit kolem dvou tun. Musí přečkat</w:t>
      </w:r>
      <w:r>
        <w:rPr>
          <w:lang w:val="cs-CZ"/>
        </w:rPr>
        <w:t xml:space="preserve"> bez úhony start i osmiletý </w:t>
      </w:r>
      <w:r w:rsidR="005D11B6">
        <w:rPr>
          <w:lang w:val="cs-CZ"/>
        </w:rPr>
        <w:t>pobyt ve vesmíru.</w:t>
      </w:r>
    </w:p>
    <w:p w:rsidR="00E30956" w:rsidRDefault="00150FA9" w:rsidP="00692753">
      <w:pPr>
        <w:jc w:val="both"/>
        <w:rPr>
          <w:b/>
          <w:lang w:val="cs-CZ"/>
        </w:rPr>
      </w:pPr>
      <w:r>
        <w:rPr>
          <w:lang w:val="cs-CZ"/>
        </w:rPr>
        <w:t>Centrální část sondy čekají v následujících m</w:t>
      </w:r>
      <w:r w:rsidR="00A243D7">
        <w:rPr>
          <w:lang w:val="cs-CZ"/>
        </w:rPr>
        <w:t>ěsících další testy, například v</w:t>
      </w:r>
      <w:r>
        <w:rPr>
          <w:lang w:val="cs-CZ"/>
        </w:rPr>
        <w:t xml:space="preserve">ibrační test. Na její přípravě </w:t>
      </w:r>
      <w:r w:rsidR="00081E68" w:rsidRPr="00692753">
        <w:rPr>
          <w:lang w:val="cs-CZ"/>
        </w:rPr>
        <w:t>se pro Evropskou kosmickou agenturu podílí</w:t>
      </w:r>
      <w:r w:rsidR="00081E68">
        <w:rPr>
          <w:lang w:val="cs-CZ"/>
        </w:rPr>
        <w:t xml:space="preserve"> </w:t>
      </w:r>
      <w:r w:rsidR="00081E68" w:rsidRPr="00692753">
        <w:rPr>
          <w:lang w:val="cs-CZ"/>
        </w:rPr>
        <w:t>řada firem.</w:t>
      </w:r>
      <w:r w:rsidR="00081E68">
        <w:rPr>
          <w:lang w:val="cs-CZ"/>
        </w:rPr>
        <w:t xml:space="preserve"> Společnost OHB Czechspace je zodpovědná za přípravu strukturální analýzy centrální trubice a koordinaci zátěžového testu. </w:t>
      </w:r>
    </w:p>
    <w:p w:rsidR="00692753" w:rsidRPr="00692753" w:rsidRDefault="00692753" w:rsidP="00692753">
      <w:pPr>
        <w:jc w:val="both"/>
        <w:rPr>
          <w:b/>
          <w:lang w:val="cs-CZ"/>
        </w:rPr>
      </w:pPr>
      <w:r w:rsidRPr="00692753">
        <w:rPr>
          <w:b/>
          <w:lang w:val="cs-CZ"/>
        </w:rPr>
        <w:t>OHB Czechspace</w:t>
      </w:r>
    </w:p>
    <w:p w:rsidR="00692753" w:rsidRPr="00692753" w:rsidRDefault="00692753" w:rsidP="00692753">
      <w:pPr>
        <w:jc w:val="both"/>
        <w:rPr>
          <w:lang w:val="cs-CZ"/>
        </w:rPr>
      </w:pPr>
      <w:r w:rsidRPr="00692753">
        <w:rPr>
          <w:lang w:val="cs-CZ"/>
        </w:rPr>
        <w:t>Společnost OHB Czechspace</w:t>
      </w:r>
      <w:r w:rsidR="009F2D79">
        <w:rPr>
          <w:lang w:val="cs-CZ"/>
        </w:rPr>
        <w:t xml:space="preserve"> sídlí v Brně a</w:t>
      </w:r>
      <w:r w:rsidRPr="00692753">
        <w:rPr>
          <w:lang w:val="cs-CZ"/>
        </w:rPr>
        <w:t xml:space="preserve"> je členem technologické skupiny OHB SE. Zaměřuje se na konstrukce vesmírných sond</w:t>
      </w:r>
      <w:r w:rsidR="00A243D7">
        <w:rPr>
          <w:lang w:val="cs-CZ"/>
        </w:rPr>
        <w:t>, družicových adaptérů</w:t>
      </w:r>
      <w:r w:rsidRPr="00692753">
        <w:rPr>
          <w:lang w:val="cs-CZ"/>
        </w:rPr>
        <w:t xml:space="preserve"> </w:t>
      </w:r>
      <w:r w:rsidR="00240A99">
        <w:rPr>
          <w:lang w:val="cs-CZ"/>
        </w:rPr>
        <w:t>a</w:t>
      </w:r>
      <w:r w:rsidR="00A243D7">
        <w:rPr>
          <w:lang w:val="cs-CZ"/>
        </w:rPr>
        <w:t xml:space="preserve"> podpůrných pozemních zařízení. </w:t>
      </w:r>
      <w:r w:rsidRPr="00692753">
        <w:rPr>
          <w:lang w:val="cs-CZ"/>
        </w:rPr>
        <w:t xml:space="preserve">Společnost získala řadu zakázek v rámci programů Evropské kosmické agentury, vedle mise PLATO spolupracuje například na misi </w:t>
      </w:r>
      <w:r w:rsidR="007B3B6C">
        <w:rPr>
          <w:lang w:val="cs-CZ"/>
        </w:rPr>
        <w:t xml:space="preserve">planetární obrany </w:t>
      </w:r>
      <w:proofErr w:type="spellStart"/>
      <w:r w:rsidR="007B3B6C">
        <w:rPr>
          <w:lang w:val="cs-CZ"/>
        </w:rPr>
        <w:t>Hera</w:t>
      </w:r>
      <w:proofErr w:type="spellEnd"/>
      <w:r w:rsidR="007B3B6C">
        <w:rPr>
          <w:lang w:val="cs-CZ"/>
        </w:rPr>
        <w:t xml:space="preserve"> a misi</w:t>
      </w:r>
      <w:r w:rsidRPr="00692753">
        <w:rPr>
          <w:lang w:val="cs-CZ"/>
        </w:rPr>
        <w:t xml:space="preserve"> na měření oxidu uhličitého v atmosféře </w:t>
      </w:r>
      <w:proofErr w:type="spellStart"/>
      <w:r w:rsidRPr="00692753">
        <w:rPr>
          <w:lang w:val="cs-CZ"/>
        </w:rPr>
        <w:t>CO2M</w:t>
      </w:r>
      <w:proofErr w:type="spellEnd"/>
      <w:r w:rsidRPr="00692753">
        <w:rPr>
          <w:lang w:val="cs-CZ"/>
        </w:rPr>
        <w:t xml:space="preserve">. Více najdete na </w:t>
      </w:r>
      <w:hyperlink r:id="rId7" w:history="1">
        <w:proofErr w:type="spellStart"/>
        <w:r w:rsidRPr="00692753">
          <w:rPr>
            <w:rStyle w:val="Hyperlink"/>
            <w:lang w:val="cs-CZ"/>
          </w:rPr>
          <w:t>www.ohb-czech.cz</w:t>
        </w:r>
        <w:proofErr w:type="spellEnd"/>
      </w:hyperlink>
      <w:r w:rsidR="005D3048">
        <w:rPr>
          <w:rStyle w:val="Hyperlink"/>
          <w:lang w:val="cs-CZ"/>
        </w:rPr>
        <w:t>.</w:t>
      </w:r>
    </w:p>
    <w:p w:rsidR="005D11B6" w:rsidRDefault="00692753" w:rsidP="0031784B">
      <w:pPr>
        <w:rPr>
          <w:rStyle w:val="Hyperlink"/>
          <w:lang w:val="cs-CZ"/>
        </w:rPr>
      </w:pPr>
      <w:r w:rsidRPr="00731648">
        <w:rPr>
          <w:b/>
          <w:lang w:val="cs-CZ"/>
        </w:rPr>
        <w:t>Kontakt pro média:</w:t>
      </w:r>
      <w:r>
        <w:rPr>
          <w:b/>
          <w:lang w:val="cs-CZ"/>
        </w:rPr>
        <w:t xml:space="preserve"> </w:t>
      </w:r>
      <w:r>
        <w:rPr>
          <w:lang w:val="cs-CZ"/>
        </w:rPr>
        <w:t xml:space="preserve">Jana Běhalová, </w:t>
      </w:r>
      <w:r w:rsidRPr="00A243D7">
        <w:rPr>
          <w:rFonts w:eastAsiaTheme="minorEastAsia"/>
          <w:noProof/>
          <w:lang w:eastAsia="en-GB"/>
        </w:rPr>
        <w:t>+420 777 999 584,</w:t>
      </w:r>
      <w:r>
        <w:rPr>
          <w:lang w:val="cs-CZ"/>
        </w:rPr>
        <w:t xml:space="preserve"> </w:t>
      </w:r>
      <w:hyperlink r:id="rId8" w:history="1">
        <w:proofErr w:type="spellStart"/>
        <w:r w:rsidRPr="005C3BC9">
          <w:rPr>
            <w:rStyle w:val="Hyperlink"/>
            <w:lang w:val="cs-CZ"/>
          </w:rPr>
          <w:t>jana.behalova@ohb-czech.cz</w:t>
        </w:r>
        <w:proofErr w:type="spellEnd"/>
      </w:hyperlink>
    </w:p>
    <w:p w:rsidR="004A1DED" w:rsidRDefault="004A1DED" w:rsidP="0031784B">
      <w:pPr>
        <w:rPr>
          <w:rStyle w:val="Hyperlink"/>
          <w:lang w:val="cs-CZ"/>
        </w:rPr>
      </w:pPr>
    </w:p>
    <w:p w:rsidR="004A1DED" w:rsidRDefault="004A1DED" w:rsidP="0031784B">
      <w:pPr>
        <w:rPr>
          <w:rStyle w:val="Hyperlink"/>
          <w:lang w:val="cs-CZ"/>
        </w:rPr>
      </w:pPr>
    </w:p>
    <w:p w:rsidR="004A1DED" w:rsidRPr="0031784B" w:rsidRDefault="004A1DED" w:rsidP="0031784B">
      <w:pPr>
        <w:rPr>
          <w:lang w:val="cs-CZ"/>
        </w:rPr>
      </w:pPr>
    </w:p>
    <w:sectPr w:rsidR="004A1DED" w:rsidRPr="0031784B" w:rsidSect="0069275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58" w:rsidRDefault="005F2E58" w:rsidP="00692753">
      <w:pPr>
        <w:spacing w:after="0" w:line="240" w:lineRule="auto"/>
      </w:pPr>
      <w:r>
        <w:separator/>
      </w:r>
    </w:p>
  </w:endnote>
  <w:endnote w:type="continuationSeparator" w:id="0">
    <w:p w:rsidR="005F2E58" w:rsidRDefault="005F2E58" w:rsidP="0069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58" w:rsidRDefault="005F2E58" w:rsidP="00692753">
      <w:pPr>
        <w:spacing w:after="0" w:line="240" w:lineRule="auto"/>
      </w:pPr>
      <w:r>
        <w:separator/>
      </w:r>
    </w:p>
  </w:footnote>
  <w:footnote w:type="continuationSeparator" w:id="0">
    <w:p w:rsidR="005F2E58" w:rsidRDefault="005F2E58" w:rsidP="0069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753" w:rsidRDefault="00692753" w:rsidP="00692753">
    <w:pPr>
      <w:pStyle w:val="Header"/>
      <w:jc w:val="right"/>
    </w:pPr>
  </w:p>
  <w:p w:rsidR="00692753" w:rsidRDefault="00706F68" w:rsidP="00692753">
    <w:pPr>
      <w:rPr>
        <w:b/>
        <w:sz w:val="28"/>
        <w:szCs w:val="28"/>
        <w:lang w:val="cs-CZ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97.65pt;margin-top:8.75pt;width:155.8pt;height:39.15pt;z-index:-251658752;mso-position-horizontal-relative:text;mso-position-vertical-relative:text">
          <v:imagedata r:id="rId1" o:title="OHB_CZECHSPACE_RGB_I"/>
        </v:shape>
      </w:pict>
    </w:r>
  </w:p>
  <w:p w:rsidR="00692753" w:rsidRDefault="00692753" w:rsidP="00692753">
    <w:pPr>
      <w:rPr>
        <w:b/>
        <w:sz w:val="28"/>
        <w:szCs w:val="28"/>
        <w:lang w:val="cs-CZ"/>
      </w:rPr>
    </w:pPr>
  </w:p>
  <w:p w:rsidR="00692753" w:rsidRPr="00692753" w:rsidRDefault="00692753" w:rsidP="00692753">
    <w:pPr>
      <w:rPr>
        <w:b/>
        <w:sz w:val="28"/>
        <w:szCs w:val="28"/>
        <w:lang w:val="cs-CZ"/>
      </w:rPr>
    </w:pPr>
    <w:r>
      <w:rPr>
        <w:b/>
        <w:sz w:val="28"/>
        <w:szCs w:val="28"/>
        <w:lang w:val="cs-CZ"/>
      </w:rPr>
      <w:t>Tisková zpráva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B0"/>
    <w:rsid w:val="00004AF9"/>
    <w:rsid w:val="000200DF"/>
    <w:rsid w:val="00040C4F"/>
    <w:rsid w:val="00046C09"/>
    <w:rsid w:val="00081E68"/>
    <w:rsid w:val="00150FA9"/>
    <w:rsid w:val="001862FB"/>
    <w:rsid w:val="001A3E9F"/>
    <w:rsid w:val="001D1523"/>
    <w:rsid w:val="001D6B6C"/>
    <w:rsid w:val="001E46AF"/>
    <w:rsid w:val="001E5BB3"/>
    <w:rsid w:val="001E62C7"/>
    <w:rsid w:val="00204DC0"/>
    <w:rsid w:val="0023400D"/>
    <w:rsid w:val="00240A99"/>
    <w:rsid w:val="002423B0"/>
    <w:rsid w:val="00266A56"/>
    <w:rsid w:val="00272CA9"/>
    <w:rsid w:val="00277A4C"/>
    <w:rsid w:val="00292602"/>
    <w:rsid w:val="002961EC"/>
    <w:rsid w:val="0031784B"/>
    <w:rsid w:val="00367804"/>
    <w:rsid w:val="00374F8E"/>
    <w:rsid w:val="00392BEB"/>
    <w:rsid w:val="003C339E"/>
    <w:rsid w:val="004106DB"/>
    <w:rsid w:val="00442B94"/>
    <w:rsid w:val="00463080"/>
    <w:rsid w:val="00465F55"/>
    <w:rsid w:val="004A1DED"/>
    <w:rsid w:val="004A559A"/>
    <w:rsid w:val="005A2FCA"/>
    <w:rsid w:val="005A4878"/>
    <w:rsid w:val="005D11B6"/>
    <w:rsid w:val="005D24C1"/>
    <w:rsid w:val="005D3048"/>
    <w:rsid w:val="005F2E58"/>
    <w:rsid w:val="00607C18"/>
    <w:rsid w:val="00610C03"/>
    <w:rsid w:val="006110DD"/>
    <w:rsid w:val="00615C6B"/>
    <w:rsid w:val="0064356C"/>
    <w:rsid w:val="00643C76"/>
    <w:rsid w:val="0067016C"/>
    <w:rsid w:val="00677C57"/>
    <w:rsid w:val="00692753"/>
    <w:rsid w:val="006A50FE"/>
    <w:rsid w:val="006C1C7B"/>
    <w:rsid w:val="00706F68"/>
    <w:rsid w:val="007B3B6C"/>
    <w:rsid w:val="007E6FF9"/>
    <w:rsid w:val="00873455"/>
    <w:rsid w:val="008771C7"/>
    <w:rsid w:val="00884D2F"/>
    <w:rsid w:val="008E52D6"/>
    <w:rsid w:val="008F0153"/>
    <w:rsid w:val="009016D0"/>
    <w:rsid w:val="009222B7"/>
    <w:rsid w:val="00922336"/>
    <w:rsid w:val="009262CE"/>
    <w:rsid w:val="00931958"/>
    <w:rsid w:val="009B220E"/>
    <w:rsid w:val="009C5BD1"/>
    <w:rsid w:val="009F2D79"/>
    <w:rsid w:val="00A243D7"/>
    <w:rsid w:val="00A90685"/>
    <w:rsid w:val="00AB3F29"/>
    <w:rsid w:val="00B22A7D"/>
    <w:rsid w:val="00B30352"/>
    <w:rsid w:val="00B430D2"/>
    <w:rsid w:val="00BB1ECA"/>
    <w:rsid w:val="00BB45EF"/>
    <w:rsid w:val="00BE188A"/>
    <w:rsid w:val="00BE1E55"/>
    <w:rsid w:val="00BE506D"/>
    <w:rsid w:val="00BF583B"/>
    <w:rsid w:val="00C555B5"/>
    <w:rsid w:val="00D54FE1"/>
    <w:rsid w:val="00D729F7"/>
    <w:rsid w:val="00D839A0"/>
    <w:rsid w:val="00DA3DE3"/>
    <w:rsid w:val="00E30956"/>
    <w:rsid w:val="00E34353"/>
    <w:rsid w:val="00E70D81"/>
    <w:rsid w:val="00E714BB"/>
    <w:rsid w:val="00E73833"/>
    <w:rsid w:val="00E77BE8"/>
    <w:rsid w:val="00EA0B2D"/>
    <w:rsid w:val="00EB1C48"/>
    <w:rsid w:val="00EC2CFF"/>
    <w:rsid w:val="00ED14FA"/>
    <w:rsid w:val="00F75F40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7FD520-96C5-4D44-972A-A958343A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9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753"/>
  </w:style>
  <w:style w:type="paragraph" w:styleId="Footer">
    <w:name w:val="footer"/>
    <w:basedOn w:val="Normal"/>
    <w:link w:val="FooterChar"/>
    <w:uiPriority w:val="99"/>
    <w:unhideWhenUsed/>
    <w:rsid w:val="0069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753"/>
  </w:style>
  <w:style w:type="paragraph" w:styleId="BalloonText">
    <w:name w:val="Balloon Text"/>
    <w:basedOn w:val="Normal"/>
    <w:link w:val="BalloonTextChar"/>
    <w:uiPriority w:val="99"/>
    <w:semiHidden/>
    <w:unhideWhenUsed/>
    <w:rsid w:val="0092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ehalova@ohb-czech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b-czec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D827-35DA-45B4-AD13-78012D6A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OHB System AG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Behalova, Jana</dc:creator>
  <cp:keywords/>
  <dc:description/>
  <cp:lastModifiedBy>Behalova, Jana</cp:lastModifiedBy>
  <cp:revision>13</cp:revision>
  <dcterms:created xsi:type="dcterms:W3CDTF">2022-07-21T13:37:00Z</dcterms:created>
  <dcterms:modified xsi:type="dcterms:W3CDTF">2022-07-29T10:50:00Z</dcterms:modified>
</cp:coreProperties>
</file>